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00000"/>
          <w:spacing w:val="0"/>
          <w:sz w:val="44"/>
          <w:szCs w:val="44"/>
          <w:bdr w:val="none" w:color="auto" w:sz="0" w:space="0"/>
          <w:vertAlign w:val="baseline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00000"/>
          <w:spacing w:val="0"/>
          <w:sz w:val="44"/>
          <w:szCs w:val="44"/>
          <w:bdr w:val="none" w:color="auto" w:sz="0" w:space="0"/>
          <w:vertAlign w:val="baseline"/>
        </w:rPr>
        <w:t>关于对2021年二级中医医院评审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00000"/>
          <w:spacing w:val="0"/>
          <w:sz w:val="44"/>
          <w:szCs w:val="44"/>
          <w:bdr w:val="none" w:color="auto" w:sz="0" w:space="0"/>
          <w:vertAlign w:val="baseline"/>
        </w:rPr>
        <w:t>结论的公示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8" w:lineRule="atLeast"/>
        <w:ind w:right="0" w:firstLine="640" w:firstLineChars="200"/>
        <w:textAlignment w:val="baseline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  <w:vertAlign w:val="baseline"/>
        </w:rPr>
        <w:t>根据《国家中医药管理局办公室关于做好中医医院评审有关工作的通知》（国中医药办医政发[2017]3号）、《国家中医药管理局办公室关于印发二级中医医院、中医骨伤医院、中医专科医院评审标准有关文件的通知》（国中医药办医政函[2018]88号）、《黑龙江省中医药管理局关于做好二级中医医院评审有关工作的通知》（黑中医函[2018]21号）、《中医医院评审暂行办法》、《二级中医医院评审标准实施细则（2018年版）》和《二级中医医院评审专家手册》等要求，我局组织专家开展了二级中医医院评审工作。经二级中医医院自评、市级卫生健康委专家组评审及省中医药管理局组织专家抽查复核，现完成了受疫情影响剩余4家单位的二级中医医院评审工作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8" w:lineRule="atLeast"/>
        <w:ind w:right="0" w:firstLine="640" w:firstLineChars="200"/>
        <w:textAlignment w:val="baseline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  <w:vertAlign w:val="baseline"/>
        </w:rPr>
        <w:t>现将我省2021年二级中医医院评审合格名单（见附件）进行公示。如对评审结论有异议，可在公示期内反映，反映情况和问题必须实事求是，凡以单位名义反映情况的材料请加盖单位公章，以个人名义反映情况的材料要签署实名，并告知联系方式，对线索不清的匿名信和匿名电话，公示期间不予受理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8" w:lineRule="atLeast"/>
        <w:ind w:right="0" w:firstLine="640" w:firstLineChars="200"/>
        <w:textAlignment w:val="baseline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  <w:vertAlign w:val="baseline"/>
        </w:rPr>
        <w:t>公示时间：2021年6月29日至2021年7月5日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8" w:lineRule="atLeast"/>
        <w:ind w:right="0" w:firstLine="640" w:firstLineChars="200"/>
        <w:textAlignment w:val="baseline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  <w:vertAlign w:val="baseline"/>
        </w:rPr>
        <w:t>联系单位：黑龙江省中医药管理局医政处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8" w:lineRule="atLeast"/>
        <w:ind w:right="0" w:firstLine="640" w:firstLineChars="200"/>
        <w:textAlignment w:val="baseline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  <w:vertAlign w:val="baseline"/>
        </w:rPr>
        <w:t>联系电话：0451-87300035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8" w:lineRule="atLeast"/>
        <w:ind w:right="0" w:firstLine="640" w:firstLineChars="200"/>
        <w:textAlignment w:val="baseline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  <w:vertAlign w:val="baseline"/>
        </w:rPr>
        <w:t>邮箱：hljzyyzc@163.com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8" w:lineRule="atLeast"/>
        <w:ind w:right="0" w:firstLine="640" w:firstLineChars="200"/>
        <w:textAlignment w:val="baseline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  <w:vertAlign w:val="baseline"/>
        </w:rPr>
        <w:t>通讯地址：哈尔滨市香坊区中山路112号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8" w:lineRule="atLeast"/>
        <w:ind w:left="0" w:right="0" w:firstLine="420"/>
        <w:textAlignment w:val="baseline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8" w:lineRule="atLeast"/>
        <w:ind w:right="0" w:firstLine="640" w:firstLineChars="200"/>
        <w:textAlignment w:val="baseline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bdr w:val="none" w:color="auto" w:sz="0" w:space="0"/>
          <w:vertAlign w:val="baseli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bdr w:val="none" w:color="auto" w:sz="0" w:space="0"/>
          <w:vertAlign w:val="baseline"/>
        </w:rPr>
        <w:instrText xml:space="preserve"> HYPERLINK "http://wsjkw.hlj.gov.cn/uploads/file/202106/f56d16f83828.docx" \t "http://wsjkw.hlj.gov.cn/pages/_blank" </w:instrTex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bdr w:val="none" w:color="auto" w:sz="0" w:space="0"/>
          <w:vertAlign w:val="baseline"/>
        </w:rPr>
        <w:t>附件：黑龙江省2021年二级中医医院评审结论备案名单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bdr w:val="none" w:color="auto" w:sz="0" w:space="0"/>
          <w:vertAlign w:val="baseline"/>
        </w:rPr>
        <w:fldChar w:fldCharType="end"/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8" w:lineRule="atLeast"/>
        <w:ind w:right="0" w:firstLine="640" w:firstLineChars="200"/>
        <w:textAlignment w:val="baseline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bdr w:val="none" w:color="auto" w:sz="0" w:space="0"/>
          <w:vertAlign w:val="baseline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8" w:lineRule="atLeast"/>
        <w:ind w:right="0" w:firstLine="640" w:firstLineChars="200"/>
        <w:textAlignment w:val="baseline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bdr w:val="none" w:color="auto" w:sz="0" w:space="0"/>
          <w:vertAlign w:val="baseline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8" w:lineRule="atLeast"/>
        <w:ind w:right="0" w:firstLine="640" w:firstLineChars="200"/>
        <w:jc w:val="right"/>
        <w:textAlignment w:val="baseline"/>
        <w:rPr>
          <w:rStyle w:val="6"/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vertAlign w:val="baseline"/>
        </w:rPr>
      </w:pPr>
      <w:r>
        <w:rPr>
          <w:rStyle w:val="6"/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vertAlign w:val="baseline"/>
        </w:rPr>
        <w:t>黑龙江省中医药管理局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8" w:lineRule="atLeast"/>
        <w:ind w:right="0" w:firstLine="640" w:firstLineChars="200"/>
        <w:jc w:val="center"/>
        <w:textAlignment w:val="baseline"/>
        <w:rPr>
          <w:rStyle w:val="6"/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vertAlign w:val="baseline"/>
        </w:rPr>
      </w:pPr>
      <w:r>
        <w:rPr>
          <w:rStyle w:val="6"/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vertAlign w:val="baseline"/>
          <w:lang w:val="en-US" w:eastAsia="zh-CN"/>
        </w:rPr>
        <w:t xml:space="preserve">                             </w:t>
      </w:r>
      <w:bookmarkStart w:id="0" w:name="_GoBack"/>
      <w:bookmarkEnd w:id="0"/>
      <w:r>
        <w:rPr>
          <w:rStyle w:val="6"/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vertAlign w:val="baseline"/>
        </w:rPr>
        <w:t>2021年6月29日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8" w:lineRule="atLeast"/>
        <w:ind w:right="0" w:firstLine="640" w:firstLineChars="200"/>
        <w:textAlignment w:val="baseline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bdr w:val="none" w:color="auto" w:sz="0" w:space="0"/>
          <w:vertAlign w:val="baseline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8" w:lineRule="atLeast"/>
        <w:ind w:right="0" w:firstLine="640" w:firstLineChars="200"/>
        <w:textAlignment w:val="baseline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bdr w:val="none" w:color="auto" w:sz="0" w:space="0"/>
          <w:vertAlign w:val="baseline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8" w:lineRule="atLeast"/>
        <w:ind w:right="0" w:firstLine="640" w:firstLineChars="200"/>
        <w:textAlignment w:val="baseline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bdr w:val="none" w:color="auto" w:sz="0" w:space="0"/>
          <w:vertAlign w:val="baseline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8" w:lineRule="atLeast"/>
        <w:ind w:right="0" w:firstLine="640" w:firstLineChars="200"/>
        <w:textAlignment w:val="baseline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bdr w:val="none" w:color="auto" w:sz="0" w:space="0"/>
          <w:vertAlign w:val="baseline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8" w:lineRule="atLeast"/>
        <w:ind w:right="0" w:firstLine="640" w:firstLineChars="200"/>
        <w:textAlignment w:val="baseline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bdr w:val="none" w:color="auto" w:sz="0" w:space="0"/>
          <w:vertAlign w:val="baseline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8" w:lineRule="atLeast"/>
        <w:ind w:right="0" w:firstLine="640" w:firstLineChars="200"/>
        <w:textAlignment w:val="baseline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bdr w:val="none" w:color="auto" w:sz="0" w:space="0"/>
          <w:vertAlign w:val="baseline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8" w:lineRule="atLeast"/>
        <w:ind w:right="0" w:firstLine="640" w:firstLineChars="200"/>
        <w:textAlignment w:val="baseline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bdr w:val="none" w:color="auto" w:sz="0" w:space="0"/>
          <w:vertAlign w:val="baseline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8" w:lineRule="atLeast"/>
        <w:ind w:right="0" w:firstLine="640" w:firstLineChars="200"/>
        <w:textAlignment w:val="baseline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bdr w:val="none" w:color="auto" w:sz="0" w:space="0"/>
          <w:vertAlign w:val="baseline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8" w:lineRule="atLeast"/>
        <w:ind w:right="0" w:firstLine="640" w:firstLineChars="200"/>
        <w:textAlignment w:val="baseline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bdr w:val="none" w:color="auto" w:sz="0" w:space="0"/>
          <w:vertAlign w:val="baseline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8" w:lineRule="atLeast"/>
        <w:ind w:right="0" w:firstLine="640" w:firstLineChars="200"/>
        <w:textAlignment w:val="baseline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bdr w:val="none" w:color="auto" w:sz="0" w:space="0"/>
          <w:vertAlign w:val="baseline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8" w:lineRule="atLeast"/>
        <w:ind w:right="0" w:firstLine="640" w:firstLineChars="200"/>
        <w:textAlignment w:val="baseline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bdr w:val="none" w:color="auto" w:sz="0" w:space="0"/>
          <w:vertAlign w:val="baseline"/>
        </w:rPr>
      </w:pPr>
    </w:p>
    <w:tbl>
      <w:tblPr>
        <w:tblStyle w:val="7"/>
        <w:tblW w:w="9943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31"/>
        <w:gridCol w:w="1882"/>
        <w:gridCol w:w="3061"/>
        <w:gridCol w:w="2106"/>
        <w:gridCol w:w="1863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  <w:jc w:val="center"/>
        </w:trPr>
        <w:tc>
          <w:tcPr>
            <w:tcW w:w="9943" w:type="dxa"/>
            <w:gridSpan w:val="5"/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附件</w:t>
            </w:r>
          </w:p>
          <w:p>
            <w:pPr>
              <w:widowControl/>
              <w:jc w:val="both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color w:val="000000"/>
                <w:kern w:val="0"/>
                <w:sz w:val="44"/>
                <w:szCs w:val="44"/>
              </w:rPr>
              <w:t>黑龙江省202</w:t>
            </w:r>
            <w:r>
              <w:rPr>
                <w:rFonts w:hint="eastAsia" w:ascii="方正小标宋_GBK" w:hAnsi="方正小标宋_GBK" w:eastAsia="方正小标宋_GBK" w:cs="方正小标宋_GBK"/>
                <w:b/>
                <w:color w:val="000000"/>
                <w:kern w:val="0"/>
                <w:sz w:val="44"/>
                <w:szCs w:val="44"/>
                <w:lang w:val="en-US" w:eastAsia="zh-CN"/>
              </w:rPr>
              <w:t>1</w:t>
            </w:r>
            <w:r>
              <w:rPr>
                <w:rFonts w:hint="eastAsia" w:ascii="方正小标宋_GBK" w:hAnsi="方正小标宋_GBK" w:eastAsia="方正小标宋_GBK" w:cs="方正小标宋_GBK"/>
                <w:b/>
                <w:color w:val="000000"/>
                <w:kern w:val="0"/>
                <w:sz w:val="44"/>
                <w:szCs w:val="44"/>
              </w:rPr>
              <w:t>年二级中医医院评审结论备案名单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编号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地市名称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 xml:space="preserve">医疗机构名称 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评审结论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编制床位数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lang w:eastAsia="zh-CN"/>
              </w:rPr>
              <w:t>牡丹江市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</w:rPr>
              <w:t>东宁市中医院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</w:rPr>
              <w:t>二级甲等中医医院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110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lang w:eastAsia="zh-CN"/>
              </w:rPr>
              <w:t>齐齐哈尔市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lang w:eastAsia="zh-CN"/>
              </w:rPr>
              <w:t>克山县中西医结合医院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</w:rPr>
              <w:t>二级甲等中医医院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100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8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lang w:eastAsia="zh-CN"/>
              </w:rPr>
              <w:t>黑河市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lang w:eastAsia="zh-CN"/>
              </w:rPr>
              <w:t>逊克县中医医院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</w:rPr>
              <w:t>二级甲等中医医院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100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8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lang w:eastAsia="zh-CN"/>
              </w:rPr>
              <w:t>北安市中医医院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</w:rPr>
              <w:t>二级甲等中医医院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130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89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3个地市4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个机构</w:t>
            </w:r>
          </w:p>
        </w:tc>
      </w:tr>
    </w:tbl>
    <w:p/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8" w:lineRule="atLeast"/>
        <w:ind w:right="0"/>
        <w:textAlignment w:val="baseline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bdr w:val="none" w:color="auto" w:sz="0" w:space="0"/>
          <w:vertAlign w:val="baseli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335555"/>
    <w:rsid w:val="480202CB"/>
    <w:rsid w:val="752A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3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2022-01-30T06:31:36Z</dcterms:created>
  <dc:creator>A</dc:creator>
  <cp:lastModifiedBy>周宏伟</cp:lastModifiedBy>
  <dcterms:modified xsi:type="dcterms:W3CDTF">2022-01-30T06:34:20Z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